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EE924" w14:textId="77777777" w:rsidR="00C03557" w:rsidRDefault="00C03557">
      <w:pPr>
        <w:pStyle w:val="Encabezado"/>
        <w:jc w:val="both"/>
        <w:rPr>
          <w:rFonts w:ascii="Calibri" w:hAnsi="Calibri"/>
          <w:b/>
          <w:sz w:val="36"/>
          <w:lang w:val="es-ES_tradnl"/>
        </w:rPr>
      </w:pPr>
    </w:p>
    <w:p w14:paraId="58DD2054" w14:textId="77777777" w:rsidR="002C1E8B" w:rsidRDefault="002C1E8B">
      <w:pPr>
        <w:pStyle w:val="Encabezado"/>
        <w:jc w:val="both"/>
        <w:rPr>
          <w:rFonts w:ascii="Calibri" w:hAnsi="Calibri"/>
          <w:b/>
          <w:sz w:val="36"/>
          <w:lang w:val="es-ES_tradnl"/>
        </w:rPr>
      </w:pPr>
    </w:p>
    <w:p w14:paraId="18C2EA4A" w14:textId="69187D6F" w:rsidR="00C03557" w:rsidRDefault="002C1E8B">
      <w:pPr>
        <w:pStyle w:val="Encabezado"/>
        <w:jc w:val="both"/>
        <w:rPr>
          <w:rFonts w:ascii="Calibri" w:hAnsi="Calibri"/>
          <w:b/>
          <w:sz w:val="36"/>
          <w:lang w:val="es-ES_tradnl"/>
        </w:rPr>
      </w:pPr>
      <w:r>
        <w:rPr>
          <w:rFonts w:ascii="Calibri" w:hAnsi="Calibri"/>
          <w:b/>
          <w:sz w:val="36"/>
          <w:lang w:val="es-ES_tradnl"/>
        </w:rPr>
        <w:t>Contratos</w:t>
      </w:r>
      <w:r w:rsidR="008242C3">
        <w:rPr>
          <w:rFonts w:ascii="Calibri" w:hAnsi="Calibri"/>
          <w:b/>
          <w:sz w:val="36"/>
          <w:lang w:val="es-ES_tradnl"/>
        </w:rPr>
        <w:t xml:space="preserve"> formalizados con la Administración Pública en el año</w:t>
      </w:r>
      <w:r>
        <w:rPr>
          <w:rFonts w:ascii="Calibri" w:hAnsi="Calibri"/>
          <w:b/>
          <w:sz w:val="36"/>
          <w:lang w:val="es-ES_tradnl"/>
        </w:rPr>
        <w:t xml:space="preserve"> 202</w:t>
      </w:r>
      <w:r w:rsidR="00A723D5">
        <w:rPr>
          <w:rFonts w:ascii="Calibri" w:hAnsi="Calibri"/>
          <w:b/>
          <w:sz w:val="36"/>
          <w:lang w:val="es-ES_tradnl"/>
        </w:rPr>
        <w:t>2</w:t>
      </w:r>
    </w:p>
    <w:p w14:paraId="08A2D50E" w14:textId="77777777" w:rsidR="00C03557" w:rsidRDefault="00C03557">
      <w:pPr>
        <w:pStyle w:val="Encabezado"/>
        <w:rPr>
          <w:rFonts w:ascii="Calibri" w:hAnsi="Calibri"/>
          <w:b/>
          <w:sz w:val="36"/>
          <w:lang w:val="es-ES_tradnl"/>
        </w:rPr>
      </w:pPr>
    </w:p>
    <w:p w14:paraId="503F02B8" w14:textId="3274B9C2" w:rsidR="00C03557" w:rsidRDefault="002C1E8B" w:rsidP="002C1E8B">
      <w:pPr>
        <w:pStyle w:val="Prrafodelista"/>
        <w:spacing w:line="276" w:lineRule="auto"/>
        <w:ind w:left="0"/>
        <w:jc w:val="both"/>
        <w:rPr>
          <w:rFonts w:asciiTheme="minorHAnsi" w:hAnsiTheme="minorHAnsi" w:cstheme="minorHAnsi"/>
        </w:rPr>
      </w:pPr>
      <w:r w:rsidRPr="002C1E8B">
        <w:rPr>
          <w:rFonts w:asciiTheme="minorHAnsi" w:hAnsiTheme="minorHAnsi" w:cstheme="minorHAnsi"/>
        </w:rPr>
        <w:t>Durante el año 202</w:t>
      </w:r>
      <w:r w:rsidR="00A723D5">
        <w:rPr>
          <w:rFonts w:asciiTheme="minorHAnsi" w:hAnsiTheme="minorHAnsi" w:cstheme="minorHAnsi"/>
        </w:rPr>
        <w:t>2</w:t>
      </w:r>
      <w:r w:rsidRPr="002C1E8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la Asociación Asperger – TEA Islas Canarias (ASPERCAN) </w:t>
      </w:r>
      <w:r w:rsidRPr="008242C3">
        <w:rPr>
          <w:rFonts w:asciiTheme="minorHAnsi" w:hAnsiTheme="minorHAnsi" w:cstheme="minorHAnsi"/>
          <w:b/>
          <w:bCs/>
        </w:rPr>
        <w:t>no ha suscrito contratos</w:t>
      </w:r>
      <w:r w:rsidRPr="002C1E8B">
        <w:rPr>
          <w:rFonts w:asciiTheme="minorHAnsi" w:hAnsiTheme="minorHAnsi" w:cstheme="minorHAnsi"/>
        </w:rPr>
        <w:t xml:space="preserve"> con administraciones públicas</w:t>
      </w:r>
      <w:r>
        <w:rPr>
          <w:rFonts w:asciiTheme="minorHAnsi" w:hAnsiTheme="minorHAnsi" w:cstheme="minorHAnsi"/>
        </w:rPr>
        <w:t>.</w:t>
      </w:r>
    </w:p>
    <w:p w14:paraId="7B633722" w14:textId="77777777" w:rsidR="008242C3" w:rsidRDefault="008242C3" w:rsidP="008242C3">
      <w:pPr>
        <w:spacing w:line="276" w:lineRule="auto"/>
        <w:jc w:val="both"/>
        <w:rPr>
          <w:rFonts w:asciiTheme="minorHAnsi" w:hAnsiTheme="minorHAnsi" w:cstheme="minorHAnsi"/>
        </w:rPr>
      </w:pPr>
      <w:r w:rsidRPr="008242C3">
        <w:rPr>
          <w:rFonts w:asciiTheme="minorHAnsi" w:hAnsiTheme="minorHAnsi" w:cstheme="minorHAnsi"/>
        </w:rPr>
        <w:t>Por lo tanto</w:t>
      </w:r>
      <w:r>
        <w:rPr>
          <w:rFonts w:asciiTheme="minorHAnsi" w:hAnsiTheme="minorHAnsi" w:cstheme="minorHAnsi"/>
        </w:rPr>
        <w:t>:</w:t>
      </w:r>
    </w:p>
    <w:p w14:paraId="48780F53" w14:textId="77777777" w:rsidR="008242C3" w:rsidRDefault="008242C3" w:rsidP="008242C3">
      <w:pPr>
        <w:spacing w:line="276" w:lineRule="auto"/>
        <w:jc w:val="both"/>
        <w:rPr>
          <w:rFonts w:asciiTheme="minorHAnsi" w:hAnsiTheme="minorHAnsi" w:cstheme="minorHAnsi"/>
        </w:rPr>
      </w:pPr>
    </w:p>
    <w:p w14:paraId="391B71DB" w14:textId="7F45058E" w:rsidR="008242C3" w:rsidRPr="008242C3" w:rsidRDefault="008242C3" w:rsidP="008242C3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8242C3">
        <w:rPr>
          <w:rFonts w:asciiTheme="minorHAnsi" w:hAnsiTheme="minorHAnsi" w:cstheme="minorHAnsi"/>
        </w:rPr>
        <w:t>No se puede aportar datos estadísticos sobre el porcentaje en volumen presupuestario de contratos adjudicados a través de cada uno de los procedimientos previstos en la legislación de contratos del sector público (Ley 19/2013, de 9 de diciembre, de Transparencia, Acceso a la Información Pública y Buen Gobierno)</w:t>
      </w:r>
      <w:r>
        <w:rPr>
          <w:rFonts w:asciiTheme="minorHAnsi" w:hAnsiTheme="minorHAnsi" w:cstheme="minorHAnsi"/>
        </w:rPr>
        <w:t>.</w:t>
      </w:r>
    </w:p>
    <w:p w14:paraId="15FD6DBF" w14:textId="4C7FE44E" w:rsidR="008242C3" w:rsidRPr="008242C3" w:rsidRDefault="008242C3" w:rsidP="008242C3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No se puede aportar información acerca de las modificaciones de los contratos formalizados pues no los ha habido.</w:t>
      </w:r>
    </w:p>
    <w:p w14:paraId="2878613D" w14:textId="77777777" w:rsidR="008242C3" w:rsidRPr="008242C3" w:rsidRDefault="008242C3" w:rsidP="008242C3">
      <w:pPr>
        <w:pStyle w:val="Prrafodelista"/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62D6B871" w14:textId="6CEBAFA1" w:rsidR="008242C3" w:rsidRDefault="008242C3" w:rsidP="002C1E8B">
      <w:pPr>
        <w:pStyle w:val="Prrafodelista"/>
        <w:spacing w:line="276" w:lineRule="auto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40D13C68" w14:textId="77777777" w:rsidR="002C1E8B" w:rsidRDefault="002C1E8B" w:rsidP="002C1E8B">
      <w:pPr>
        <w:pStyle w:val="Prrafodelista"/>
        <w:spacing w:line="276" w:lineRule="auto"/>
        <w:ind w:left="0"/>
        <w:jc w:val="both"/>
        <w:rPr>
          <w:rFonts w:asciiTheme="minorHAnsi" w:hAnsiTheme="minorHAnsi" w:cstheme="minorHAnsi"/>
        </w:rPr>
      </w:pPr>
    </w:p>
    <w:p w14:paraId="4D22A478" w14:textId="44F0D582" w:rsidR="002C1E8B" w:rsidRDefault="002C1E8B" w:rsidP="002C1E8B">
      <w:pPr>
        <w:pStyle w:val="Prrafodelista"/>
        <w:spacing w:line="276" w:lineRule="auto"/>
        <w:ind w:left="0"/>
        <w:jc w:val="right"/>
        <w:rPr>
          <w:rFonts w:ascii="Calibri" w:hAnsi="Calibri" w:cs="Arial"/>
          <w:bCs/>
        </w:rPr>
      </w:pPr>
      <w:r>
        <w:rPr>
          <w:rFonts w:asciiTheme="minorHAnsi" w:hAnsiTheme="minorHAnsi" w:cstheme="minorHAnsi"/>
        </w:rPr>
        <w:t>Fecha de última actualización: 3</w:t>
      </w:r>
      <w:r w:rsidR="008242C3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>/1</w:t>
      </w:r>
      <w:r w:rsidR="008242C3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>/202</w:t>
      </w:r>
      <w:r w:rsidR="00A723D5">
        <w:rPr>
          <w:rFonts w:asciiTheme="minorHAnsi" w:hAnsiTheme="minorHAnsi" w:cstheme="minorHAnsi"/>
        </w:rPr>
        <w:t>2</w:t>
      </w:r>
    </w:p>
    <w:sectPr w:rsidR="002C1E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558" w:bottom="1276" w:left="1701" w:header="567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77102" w14:textId="77777777" w:rsidR="003D561D" w:rsidRDefault="003D561D">
      <w:r>
        <w:separator/>
      </w:r>
    </w:p>
  </w:endnote>
  <w:endnote w:type="continuationSeparator" w:id="0">
    <w:p w14:paraId="22684F78" w14:textId="77777777" w:rsidR="003D561D" w:rsidRDefault="003D5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75A56" w14:textId="77777777" w:rsidR="00C03557" w:rsidRDefault="00C0355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EAF4" w14:textId="77777777" w:rsidR="00C03557" w:rsidRDefault="00000000">
    <w:pPr>
      <w:ind w:right="-992"/>
      <w:jc w:val="center"/>
      <w:rPr>
        <w:rFonts w:asciiTheme="minorHAnsi" w:hAnsiTheme="minorHAnsi" w:cstheme="minorHAnsi"/>
        <w:b/>
        <w:bCs/>
        <w:color w:val="0000C0"/>
        <w:sz w:val="16"/>
        <w:szCs w:val="16"/>
      </w:rPr>
    </w:pPr>
    <w:r>
      <w:rPr>
        <w:rFonts w:asciiTheme="minorHAnsi" w:hAnsiTheme="minorHAnsi" w:cstheme="minorHAnsi"/>
        <w:b/>
        <w:bCs/>
        <w:color w:val="0000C0"/>
        <w:sz w:val="16"/>
        <w:szCs w:val="16"/>
      </w:rPr>
      <w:t xml:space="preserve">c/ Pino Apolinario, nº 82, 35014 - Las Palmas de Gran Canaria </w:t>
    </w:r>
    <w:r>
      <w:rPr>
        <w:rFonts w:ascii="Segoe UI Symbol" w:hAnsi="Segoe UI Symbol" w:cs="Segoe UI Symbol"/>
        <w:color w:val="0000C0"/>
        <w:sz w:val="16"/>
        <w:szCs w:val="16"/>
      </w:rPr>
      <w:t>♦</w:t>
    </w:r>
    <w:r>
      <w:rPr>
        <w:rFonts w:asciiTheme="minorHAnsi" w:hAnsiTheme="minorHAnsi" w:cstheme="minorHAnsi"/>
        <w:b/>
        <w:bCs/>
        <w:color w:val="0000C0"/>
        <w:sz w:val="16"/>
        <w:szCs w:val="16"/>
      </w:rPr>
      <w:t xml:space="preserve"> Tel</w:t>
    </w:r>
    <w:r>
      <w:rPr>
        <w:rFonts w:ascii="Calibri" w:hAnsi="Calibri" w:cs="Calibri"/>
        <w:b/>
        <w:bCs/>
        <w:color w:val="0000C0"/>
        <w:sz w:val="16"/>
        <w:szCs w:val="16"/>
      </w:rPr>
      <w:t>é</w:t>
    </w:r>
    <w:r>
      <w:rPr>
        <w:rFonts w:asciiTheme="minorHAnsi" w:hAnsiTheme="minorHAnsi" w:cstheme="minorHAnsi"/>
        <w:b/>
        <w:bCs/>
        <w:color w:val="0000C0"/>
        <w:sz w:val="16"/>
        <w:szCs w:val="16"/>
      </w:rPr>
      <w:t>fonos: 928 22 58 34 / 691 47 01 19</w:t>
    </w:r>
  </w:p>
  <w:p w14:paraId="3E4233E9" w14:textId="77777777" w:rsidR="00C03557" w:rsidRDefault="00000000">
    <w:pPr>
      <w:ind w:right="-992"/>
      <w:jc w:val="center"/>
      <w:rPr>
        <w:rFonts w:asciiTheme="minorHAnsi" w:hAnsiTheme="minorHAnsi" w:cstheme="minorHAnsi"/>
        <w:b/>
        <w:bCs/>
        <w:color w:val="0000C0"/>
        <w:sz w:val="16"/>
        <w:szCs w:val="16"/>
      </w:rPr>
    </w:pPr>
    <w:r>
      <w:rPr>
        <w:rFonts w:asciiTheme="minorHAnsi" w:hAnsiTheme="minorHAnsi" w:cstheme="minorHAnsi"/>
        <w:b/>
        <w:bCs/>
        <w:color w:val="0000C0"/>
        <w:sz w:val="16"/>
        <w:szCs w:val="16"/>
      </w:rPr>
      <w:t xml:space="preserve">www.aspercan.com </w:t>
    </w:r>
    <w:r>
      <w:rPr>
        <w:rFonts w:ascii="Segoe UI Symbol" w:hAnsi="Segoe UI Symbol" w:cs="Segoe UI Symbol"/>
        <w:color w:val="0000C0"/>
        <w:sz w:val="16"/>
        <w:szCs w:val="16"/>
      </w:rPr>
      <w:t>♦</w:t>
    </w:r>
    <w:r>
      <w:rPr>
        <w:rFonts w:asciiTheme="minorHAnsi" w:hAnsiTheme="minorHAnsi" w:cstheme="minorHAnsi"/>
        <w:b/>
        <w:bCs/>
        <w:color w:val="0000C0"/>
        <w:sz w:val="16"/>
        <w:szCs w:val="16"/>
      </w:rPr>
      <w:t xml:space="preserve"> e-mail: ts.grancanaria@aspercan.com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793A7" w14:textId="77777777" w:rsidR="00C03557" w:rsidRDefault="00000000">
    <w:pPr>
      <w:ind w:right="-992"/>
      <w:jc w:val="center"/>
      <w:rPr>
        <w:rFonts w:asciiTheme="minorHAnsi" w:hAnsiTheme="minorHAnsi" w:cstheme="minorHAnsi"/>
        <w:b/>
        <w:bCs/>
        <w:color w:val="0000C0"/>
        <w:sz w:val="16"/>
        <w:szCs w:val="16"/>
      </w:rPr>
    </w:pPr>
    <w:r>
      <w:rPr>
        <w:rFonts w:asciiTheme="minorHAnsi" w:hAnsiTheme="minorHAnsi" w:cstheme="minorHAnsi"/>
        <w:b/>
        <w:bCs/>
        <w:color w:val="0000C0"/>
        <w:sz w:val="16"/>
        <w:szCs w:val="16"/>
      </w:rPr>
      <w:t xml:space="preserve">c/ Pino Apolinario, nº 82, 35014 - Las Palmas de Gran Canaria </w:t>
    </w:r>
    <w:r>
      <w:rPr>
        <w:rFonts w:ascii="Segoe UI Symbol" w:hAnsi="Segoe UI Symbol" w:cs="Segoe UI Symbol"/>
        <w:color w:val="0000C0"/>
        <w:sz w:val="16"/>
        <w:szCs w:val="16"/>
      </w:rPr>
      <w:t>♦</w:t>
    </w:r>
    <w:r>
      <w:rPr>
        <w:rFonts w:asciiTheme="minorHAnsi" w:hAnsiTheme="minorHAnsi" w:cstheme="minorHAnsi"/>
        <w:b/>
        <w:bCs/>
        <w:color w:val="0000C0"/>
        <w:sz w:val="16"/>
        <w:szCs w:val="16"/>
      </w:rPr>
      <w:t xml:space="preserve"> Tel</w:t>
    </w:r>
    <w:r>
      <w:rPr>
        <w:rFonts w:ascii="Calibri" w:hAnsi="Calibri" w:cs="Calibri"/>
        <w:b/>
        <w:bCs/>
        <w:color w:val="0000C0"/>
        <w:sz w:val="16"/>
        <w:szCs w:val="16"/>
      </w:rPr>
      <w:t>é</w:t>
    </w:r>
    <w:r>
      <w:rPr>
        <w:rFonts w:asciiTheme="minorHAnsi" w:hAnsiTheme="minorHAnsi" w:cstheme="minorHAnsi"/>
        <w:b/>
        <w:bCs/>
        <w:color w:val="0000C0"/>
        <w:sz w:val="16"/>
        <w:szCs w:val="16"/>
      </w:rPr>
      <w:t>fonos: 928 22 58 34 / 691 47 01 19</w:t>
    </w:r>
  </w:p>
  <w:p w14:paraId="2F383573" w14:textId="77777777" w:rsidR="00C03557" w:rsidRDefault="00000000">
    <w:pPr>
      <w:ind w:right="-992"/>
      <w:jc w:val="center"/>
      <w:rPr>
        <w:rFonts w:asciiTheme="minorHAnsi" w:hAnsiTheme="minorHAnsi" w:cstheme="minorHAnsi"/>
        <w:b/>
        <w:bCs/>
        <w:color w:val="0000C0"/>
        <w:sz w:val="16"/>
        <w:szCs w:val="16"/>
      </w:rPr>
    </w:pPr>
    <w:r>
      <w:rPr>
        <w:rFonts w:asciiTheme="minorHAnsi" w:hAnsiTheme="minorHAnsi" w:cstheme="minorHAnsi"/>
        <w:b/>
        <w:bCs/>
        <w:color w:val="0000C0"/>
        <w:sz w:val="16"/>
        <w:szCs w:val="16"/>
      </w:rPr>
      <w:t xml:space="preserve">www.aspercan.com </w:t>
    </w:r>
    <w:r>
      <w:rPr>
        <w:rFonts w:ascii="Segoe UI Symbol" w:hAnsi="Segoe UI Symbol" w:cs="Segoe UI Symbol"/>
        <w:color w:val="0000C0"/>
        <w:sz w:val="16"/>
        <w:szCs w:val="16"/>
      </w:rPr>
      <w:t>♦</w:t>
    </w:r>
    <w:r>
      <w:rPr>
        <w:rFonts w:asciiTheme="minorHAnsi" w:hAnsiTheme="minorHAnsi" w:cstheme="minorHAnsi"/>
        <w:b/>
        <w:bCs/>
        <w:color w:val="0000C0"/>
        <w:sz w:val="16"/>
        <w:szCs w:val="16"/>
      </w:rPr>
      <w:t xml:space="preserve"> e-mail: ts.grancanaria@aspercan.com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0F651" w14:textId="77777777" w:rsidR="003D561D" w:rsidRDefault="003D561D">
      <w:r>
        <w:separator/>
      </w:r>
    </w:p>
  </w:footnote>
  <w:footnote w:type="continuationSeparator" w:id="0">
    <w:p w14:paraId="0E026684" w14:textId="77777777" w:rsidR="003D561D" w:rsidRDefault="003D56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773F4" w14:textId="77777777" w:rsidR="00C03557" w:rsidRDefault="00C0355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B4548" w14:textId="77777777" w:rsidR="00C03557" w:rsidRDefault="00000000">
    <w:pPr>
      <w:pStyle w:val="Encabezado"/>
      <w:jc w:val="right"/>
      <w:rPr>
        <w:color w:val="000000"/>
        <w:sz w:val="20"/>
        <w:szCs w:val="20"/>
        <w:u w:color="000000"/>
        <w:shd w:val="clear" w:color="auto" w:fill="000000"/>
        <w:lang w:eastAsia="x-none" w:bidi="x-none"/>
      </w:rPr>
    </w:pPr>
    <w:r>
      <w:rPr>
        <w:noProof/>
        <w:color w:val="000000"/>
        <w:sz w:val="20"/>
        <w:szCs w:val="20"/>
        <w:u w:color="000000"/>
        <w:shd w:val="clear" w:color="auto" w:fill="000000"/>
        <w:lang w:eastAsia="x-none" w:bidi="x-none"/>
      </w:rPr>
      <w:drawing>
        <wp:anchor distT="0" distB="0" distL="0" distR="0" simplePos="0" relativeHeight="251656192" behindDoc="1" locked="0" layoutInCell="1" allowOverlap="1" wp14:anchorId="2772B046" wp14:editId="75E13DE6">
          <wp:simplePos x="0" y="0"/>
          <wp:positionH relativeFrom="column">
            <wp:posOffset>4606290</wp:posOffset>
          </wp:positionH>
          <wp:positionV relativeFrom="paragraph">
            <wp:posOffset>-175260</wp:posOffset>
          </wp:positionV>
          <wp:extent cx="1457325" cy="972185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972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86DAFC1" w14:textId="77777777" w:rsidR="00C03557" w:rsidRDefault="00C03557">
    <w:pPr>
      <w:pStyle w:val="Encabezado"/>
      <w:jc w:val="right"/>
      <w:rPr>
        <w:color w:val="000000"/>
        <w:sz w:val="20"/>
        <w:szCs w:val="20"/>
        <w:u w:color="000000"/>
        <w:shd w:val="clear" w:color="auto" w:fill="000000"/>
        <w:lang w:eastAsia="x-none" w:bidi="x-none"/>
      </w:rPr>
    </w:pPr>
  </w:p>
  <w:p w14:paraId="42FC355D" w14:textId="77777777" w:rsidR="00C03557" w:rsidRDefault="00C03557">
    <w:pPr>
      <w:pStyle w:val="Encabezado"/>
      <w:jc w:val="right"/>
      <w:rPr>
        <w:color w:val="000000"/>
        <w:sz w:val="20"/>
        <w:szCs w:val="20"/>
        <w:u w:color="000000"/>
        <w:shd w:val="clear" w:color="auto" w:fill="000000"/>
        <w:lang w:eastAsia="x-none" w:bidi="x-none"/>
      </w:rPr>
    </w:pPr>
  </w:p>
  <w:p w14:paraId="6097F7BE" w14:textId="77777777" w:rsidR="00C03557" w:rsidRDefault="00C03557">
    <w:pPr>
      <w:pStyle w:val="Encabezado"/>
      <w:rPr>
        <w:color w:val="000000"/>
        <w:sz w:val="20"/>
        <w:szCs w:val="20"/>
        <w:u w:color="000000"/>
        <w:shd w:val="clear" w:color="auto" w:fill="000000"/>
        <w:lang w:eastAsia="x-none" w:bidi="x-none"/>
      </w:rPr>
    </w:pPr>
  </w:p>
  <w:p w14:paraId="41080E63" w14:textId="77777777" w:rsidR="00C03557" w:rsidRDefault="00C03557">
    <w:pPr>
      <w:pStyle w:val="Encabezado"/>
      <w:rPr>
        <w:color w:val="000000"/>
        <w:sz w:val="0"/>
        <w:szCs w:val="0"/>
        <w:u w:color="000000"/>
        <w:shd w:val="clear" w:color="auto" w:fill="000000"/>
        <w:lang w:eastAsia="x-none" w:bidi="x-none"/>
      </w:rPr>
    </w:pPr>
  </w:p>
  <w:p w14:paraId="6D1CC80D" w14:textId="77777777" w:rsidR="00C03557" w:rsidRDefault="00000000">
    <w:pPr>
      <w:pStyle w:val="Encabezado"/>
    </w:pPr>
    <w:r>
      <w:rPr>
        <w:noProof/>
      </w:rPr>
      <mc:AlternateContent>
        <mc:Choice Requires="wps">
          <w:drawing>
            <wp:anchor distT="0" distB="8890" distL="0" distR="0" simplePos="0" relativeHeight="251658240" behindDoc="1" locked="0" layoutInCell="1" allowOverlap="1" wp14:anchorId="5D10A3E7" wp14:editId="626CBECA">
              <wp:simplePos x="0" y="0"/>
              <wp:positionH relativeFrom="column">
                <wp:posOffset>-803910</wp:posOffset>
              </wp:positionH>
              <wp:positionV relativeFrom="paragraph">
                <wp:posOffset>496570</wp:posOffset>
              </wp:positionV>
              <wp:extent cx="342900" cy="8791575"/>
              <wp:effectExtent l="0" t="0" r="0" b="9525"/>
              <wp:wrapNone/>
              <wp:docPr id="2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3080" cy="8791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D5FF0CC" w14:textId="77777777" w:rsidR="00C03557" w:rsidRDefault="00000000">
                          <w:pPr>
                            <w:pStyle w:val="Contenidodelmarco"/>
                            <w:ind w:left="143" w:right="113"/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0000C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0000C0"/>
                              <w:sz w:val="14"/>
                              <w:szCs w:val="14"/>
                            </w:rPr>
                            <w:t xml:space="preserve">Reg. de Asociaciones de Canarias 6126 </w:t>
                          </w:r>
                          <w:r>
                            <w:rPr>
                              <w:rFonts w:ascii="Segoe UI Symbol" w:hAnsi="Segoe UI Symbol" w:cs="Segoe UI Symbol"/>
                              <w:color w:val="0000C0"/>
                              <w:sz w:val="16"/>
                              <w:szCs w:val="16"/>
                            </w:rPr>
                            <w:t>♦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0000C0"/>
                              <w:sz w:val="14"/>
                              <w:szCs w:val="14"/>
                            </w:rPr>
                            <w:t xml:space="preserve"> Reg. de Entidades Colaboradoras de Servicios Sociales: LP/GC/03/1041 </w:t>
                          </w:r>
                          <w:r>
                            <w:rPr>
                              <w:rFonts w:ascii="Segoe UI Symbol" w:hAnsi="Segoe UI Symbol" w:cs="Segoe UI Symbol"/>
                              <w:color w:val="0000C0"/>
                              <w:sz w:val="16"/>
                              <w:szCs w:val="16"/>
                            </w:rPr>
                            <w:t>♦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0000C0"/>
                              <w:sz w:val="14"/>
                              <w:szCs w:val="14"/>
                            </w:rPr>
                            <w:t xml:space="preserve"> Reg. Entidad de Voluntariado EAV2010CA00004 </w:t>
                          </w:r>
                          <w:r>
                            <w:rPr>
                              <w:rFonts w:ascii="Segoe UI Symbol" w:hAnsi="Segoe UI Symbol" w:cs="Segoe UI Symbol"/>
                              <w:color w:val="0000C0"/>
                              <w:sz w:val="16"/>
                              <w:szCs w:val="16"/>
                            </w:rPr>
                            <w:t>♦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0000C0"/>
                              <w:sz w:val="14"/>
                              <w:szCs w:val="14"/>
                            </w:rPr>
                            <w:t xml:space="preserve"> Reg. Entidades Ciudadanas Ayto. LPGC 100 </w:t>
                          </w:r>
                          <w:r>
                            <w:rPr>
                              <w:rFonts w:ascii="Segoe UI Symbol" w:hAnsi="Segoe UI Symbol" w:cs="Segoe UI Symbol"/>
                              <w:color w:val="0000C0"/>
                              <w:sz w:val="16"/>
                              <w:szCs w:val="16"/>
                            </w:rPr>
                            <w:t>♦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0000C0"/>
                              <w:sz w:val="14"/>
                              <w:szCs w:val="14"/>
                            </w:rPr>
                            <w:t xml:space="preserve"> CIF G35872472</w:t>
                          </w:r>
                        </w:p>
                        <w:p w14:paraId="44A5A384" w14:textId="77777777" w:rsidR="00C03557" w:rsidRDefault="00C03557">
                          <w:pPr>
                            <w:pStyle w:val="Contenidodelmarco"/>
                          </w:pPr>
                        </w:p>
                      </w:txbxContent>
                    </wps:txbx>
                    <wps:bodyPr vert="vert270" lIns="45720" tIns="91440" rIns="45720" bIns="9144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D10A3E7" id="Rectangle 5" o:spid="_x0000_s1026" style="position:absolute;margin-left:-63.3pt;margin-top:39.1pt;width:27pt;height:692.25pt;z-index:-251658240;visibility:visible;mso-wrap-style:square;mso-wrap-distance-left:0;mso-wrap-distance-top:0;mso-wrap-distance-right:0;mso-wrap-distance-bottom:.7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" stroked="f" strokeweight="0">
              <v:textbox style="layout-flow:vertical;mso-layout-flow-alt:bottom-to-top" inset="3.6pt,7.2pt,3.6pt,7.2pt">
                <w:txbxContent>
                  <w:p w14:paraId="5D5FF0CC" w14:textId="77777777" w:rsidR="00C03557" w:rsidRDefault="00000000">
                    <w:pPr>
                      <w:pStyle w:val="Contenidodelmarco"/>
                      <w:ind w:left="143" w:right="113"/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0000C0"/>
                        <w:sz w:val="14"/>
                        <w:szCs w:val="14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color w:val="0000C0"/>
                        <w:sz w:val="14"/>
                        <w:szCs w:val="14"/>
                      </w:rPr>
                      <w:t xml:space="preserve">Reg. de Asociaciones de Canarias 6126 </w:t>
                    </w:r>
                    <w:r>
                      <w:rPr>
                        <w:rFonts w:ascii="Segoe UI Symbol" w:hAnsi="Segoe UI Symbol" w:cs="Segoe UI Symbol"/>
                        <w:color w:val="0000C0"/>
                        <w:sz w:val="16"/>
                        <w:szCs w:val="16"/>
                      </w:rPr>
                      <w:t>♦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olor w:val="0000C0"/>
                        <w:sz w:val="14"/>
                        <w:szCs w:val="14"/>
                      </w:rPr>
                      <w:t xml:space="preserve"> Reg. de Entidades Colaboradoras de Servicios Sociales: LP/GC/03/1041 </w:t>
                    </w:r>
                    <w:r>
                      <w:rPr>
                        <w:rFonts w:ascii="Segoe UI Symbol" w:hAnsi="Segoe UI Symbol" w:cs="Segoe UI Symbol"/>
                        <w:color w:val="0000C0"/>
                        <w:sz w:val="16"/>
                        <w:szCs w:val="16"/>
                      </w:rPr>
                      <w:t>♦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olor w:val="0000C0"/>
                        <w:sz w:val="14"/>
                        <w:szCs w:val="14"/>
                      </w:rPr>
                      <w:t xml:space="preserve"> Reg. Entidad de Voluntariado EAV2010CA00004 </w:t>
                    </w:r>
                    <w:r>
                      <w:rPr>
                        <w:rFonts w:ascii="Segoe UI Symbol" w:hAnsi="Segoe UI Symbol" w:cs="Segoe UI Symbol"/>
                        <w:color w:val="0000C0"/>
                        <w:sz w:val="16"/>
                        <w:szCs w:val="16"/>
                      </w:rPr>
                      <w:t>♦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olor w:val="0000C0"/>
                        <w:sz w:val="14"/>
                        <w:szCs w:val="14"/>
                      </w:rPr>
                      <w:t xml:space="preserve"> Reg. Entidades Ciudadanas Ayto. LPGC 100 </w:t>
                    </w:r>
                    <w:r>
                      <w:rPr>
                        <w:rFonts w:ascii="Segoe UI Symbol" w:hAnsi="Segoe UI Symbol" w:cs="Segoe UI Symbol"/>
                        <w:color w:val="0000C0"/>
                        <w:sz w:val="16"/>
                        <w:szCs w:val="16"/>
                      </w:rPr>
                      <w:t>♦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olor w:val="0000C0"/>
                        <w:sz w:val="14"/>
                        <w:szCs w:val="14"/>
                      </w:rPr>
                      <w:t xml:space="preserve"> CIF G35872472</w:t>
                    </w:r>
                  </w:p>
                  <w:p w14:paraId="44A5A384" w14:textId="77777777" w:rsidR="00C03557" w:rsidRDefault="00C03557">
                    <w:pPr>
                      <w:pStyle w:val="Contenidodelmarco"/>
                    </w:pP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D4AC8" w14:textId="77777777" w:rsidR="00C03557" w:rsidRDefault="00000000">
    <w:pPr>
      <w:pStyle w:val="Encabezado"/>
      <w:jc w:val="right"/>
      <w:rPr>
        <w:color w:val="000000"/>
        <w:sz w:val="20"/>
        <w:szCs w:val="20"/>
        <w:u w:color="000000"/>
        <w:shd w:val="clear" w:color="auto" w:fill="000000"/>
        <w:lang w:eastAsia="x-none" w:bidi="x-none"/>
      </w:rPr>
    </w:pPr>
    <w:r>
      <w:rPr>
        <w:noProof/>
        <w:color w:val="000000"/>
        <w:sz w:val="20"/>
        <w:szCs w:val="20"/>
        <w:u w:color="000000"/>
        <w:shd w:val="clear" w:color="auto" w:fill="000000"/>
        <w:lang w:eastAsia="x-none" w:bidi="x-none"/>
      </w:rPr>
      <w:drawing>
        <wp:anchor distT="0" distB="0" distL="0" distR="0" simplePos="0" relativeHeight="251657216" behindDoc="1" locked="0" layoutInCell="1" allowOverlap="1" wp14:anchorId="00E03E7A" wp14:editId="35C981CC">
          <wp:simplePos x="0" y="0"/>
          <wp:positionH relativeFrom="column">
            <wp:posOffset>4606290</wp:posOffset>
          </wp:positionH>
          <wp:positionV relativeFrom="paragraph">
            <wp:posOffset>-175260</wp:posOffset>
          </wp:positionV>
          <wp:extent cx="1457325" cy="972185"/>
          <wp:effectExtent l="0" t="0" r="0" b="0"/>
          <wp:wrapNone/>
          <wp:docPr id="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972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79AD11E" w14:textId="77777777" w:rsidR="00C03557" w:rsidRDefault="00C03557">
    <w:pPr>
      <w:pStyle w:val="Encabezado"/>
      <w:jc w:val="right"/>
      <w:rPr>
        <w:color w:val="000000"/>
        <w:sz w:val="20"/>
        <w:szCs w:val="20"/>
        <w:u w:color="000000"/>
        <w:shd w:val="clear" w:color="auto" w:fill="000000"/>
        <w:lang w:eastAsia="x-none" w:bidi="x-none"/>
      </w:rPr>
    </w:pPr>
  </w:p>
  <w:p w14:paraId="39554C68" w14:textId="77777777" w:rsidR="00C03557" w:rsidRDefault="00C03557">
    <w:pPr>
      <w:pStyle w:val="Encabezado"/>
      <w:jc w:val="right"/>
      <w:rPr>
        <w:color w:val="000000"/>
        <w:sz w:val="20"/>
        <w:szCs w:val="20"/>
        <w:u w:color="000000"/>
        <w:shd w:val="clear" w:color="auto" w:fill="000000"/>
        <w:lang w:eastAsia="x-none" w:bidi="x-none"/>
      </w:rPr>
    </w:pPr>
  </w:p>
  <w:p w14:paraId="186109D3" w14:textId="77777777" w:rsidR="00C03557" w:rsidRDefault="00C03557">
    <w:pPr>
      <w:pStyle w:val="Encabezado"/>
      <w:rPr>
        <w:color w:val="000000"/>
        <w:sz w:val="20"/>
        <w:szCs w:val="20"/>
        <w:u w:color="000000"/>
        <w:shd w:val="clear" w:color="auto" w:fill="000000"/>
        <w:lang w:eastAsia="x-none" w:bidi="x-none"/>
      </w:rPr>
    </w:pPr>
  </w:p>
  <w:p w14:paraId="5DC2A789" w14:textId="77777777" w:rsidR="00C03557" w:rsidRDefault="00C03557">
    <w:pPr>
      <w:pStyle w:val="Encabezado"/>
      <w:rPr>
        <w:color w:val="000000"/>
        <w:sz w:val="0"/>
        <w:szCs w:val="0"/>
        <w:u w:color="000000"/>
        <w:shd w:val="clear" w:color="auto" w:fill="000000"/>
        <w:lang w:eastAsia="x-none" w:bidi="x-none"/>
      </w:rPr>
    </w:pPr>
  </w:p>
  <w:p w14:paraId="0FA22257" w14:textId="77777777" w:rsidR="00C03557" w:rsidRDefault="00000000">
    <w:pPr>
      <w:pStyle w:val="Encabezado"/>
    </w:pPr>
    <w:r>
      <w:rPr>
        <w:noProof/>
      </w:rPr>
      <mc:AlternateContent>
        <mc:Choice Requires="wps">
          <w:drawing>
            <wp:anchor distT="0" distB="8890" distL="0" distR="0" simplePos="0" relativeHeight="251659264" behindDoc="1" locked="0" layoutInCell="1" allowOverlap="1" wp14:anchorId="0E8540C9" wp14:editId="29131D83">
              <wp:simplePos x="0" y="0"/>
              <wp:positionH relativeFrom="column">
                <wp:posOffset>-803910</wp:posOffset>
              </wp:positionH>
              <wp:positionV relativeFrom="paragraph">
                <wp:posOffset>496570</wp:posOffset>
              </wp:positionV>
              <wp:extent cx="342900" cy="8791575"/>
              <wp:effectExtent l="0" t="0" r="0" b="9525"/>
              <wp:wrapNone/>
              <wp:docPr id="4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3080" cy="8791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B132CA0" w14:textId="77777777" w:rsidR="00C03557" w:rsidRDefault="00000000">
                          <w:pPr>
                            <w:pStyle w:val="Contenidodelmarco"/>
                            <w:ind w:left="143" w:right="113"/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0000C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0000C0"/>
                              <w:sz w:val="14"/>
                              <w:szCs w:val="14"/>
                            </w:rPr>
                            <w:t xml:space="preserve">Reg. de Asociaciones de Canarias 6126 </w:t>
                          </w:r>
                          <w:r>
                            <w:rPr>
                              <w:rFonts w:ascii="Segoe UI Symbol" w:hAnsi="Segoe UI Symbol" w:cs="Segoe UI Symbol"/>
                              <w:color w:val="0000C0"/>
                              <w:sz w:val="16"/>
                              <w:szCs w:val="16"/>
                            </w:rPr>
                            <w:t>♦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0000C0"/>
                              <w:sz w:val="14"/>
                              <w:szCs w:val="14"/>
                            </w:rPr>
                            <w:t xml:space="preserve"> Reg. de Entidades Colaboradoras de Servicios Sociales: LP/GC/03/1041 </w:t>
                          </w:r>
                          <w:r>
                            <w:rPr>
                              <w:rFonts w:ascii="Segoe UI Symbol" w:hAnsi="Segoe UI Symbol" w:cs="Segoe UI Symbol"/>
                              <w:color w:val="0000C0"/>
                              <w:sz w:val="16"/>
                              <w:szCs w:val="16"/>
                            </w:rPr>
                            <w:t>♦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0000C0"/>
                              <w:sz w:val="14"/>
                              <w:szCs w:val="14"/>
                            </w:rPr>
                            <w:t xml:space="preserve"> Reg. Entidad de Voluntariado EAV2010CA00004 </w:t>
                          </w:r>
                          <w:r>
                            <w:rPr>
                              <w:rFonts w:ascii="Segoe UI Symbol" w:hAnsi="Segoe UI Symbol" w:cs="Segoe UI Symbol"/>
                              <w:color w:val="0000C0"/>
                              <w:sz w:val="16"/>
                              <w:szCs w:val="16"/>
                            </w:rPr>
                            <w:t>♦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0000C0"/>
                              <w:sz w:val="14"/>
                              <w:szCs w:val="14"/>
                            </w:rPr>
                            <w:t xml:space="preserve"> Reg. Entidades Ciudadanas Ayto. LPGC 100 </w:t>
                          </w:r>
                          <w:r>
                            <w:rPr>
                              <w:rFonts w:ascii="Segoe UI Symbol" w:hAnsi="Segoe UI Symbol" w:cs="Segoe UI Symbol"/>
                              <w:color w:val="0000C0"/>
                              <w:sz w:val="16"/>
                              <w:szCs w:val="16"/>
                            </w:rPr>
                            <w:t>♦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0000C0"/>
                              <w:sz w:val="14"/>
                              <w:szCs w:val="14"/>
                            </w:rPr>
                            <w:t xml:space="preserve"> CIF G35872472</w:t>
                          </w:r>
                        </w:p>
                        <w:p w14:paraId="49A3C3D3" w14:textId="77777777" w:rsidR="00C03557" w:rsidRDefault="00C03557">
                          <w:pPr>
                            <w:pStyle w:val="Contenidodelmarco"/>
                          </w:pPr>
                        </w:p>
                      </w:txbxContent>
                    </wps:txbx>
                    <wps:bodyPr vert="vert270" lIns="45720" tIns="91440" rIns="45720" bIns="9144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E8540C9" id="_x0000_s1027" style="position:absolute;margin-left:-63.3pt;margin-top:39.1pt;width:27pt;height:692.25pt;z-index:-251657216;visibility:visible;mso-wrap-style:square;mso-wrap-distance-left:0;mso-wrap-distance-top:0;mso-wrap-distance-right:0;mso-wrap-distance-bottom:.7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" stroked="f" strokeweight="0">
              <v:textbox style="layout-flow:vertical;mso-layout-flow-alt:bottom-to-top" inset="3.6pt,7.2pt,3.6pt,7.2pt">
                <w:txbxContent>
                  <w:p w14:paraId="1B132CA0" w14:textId="77777777" w:rsidR="00C03557" w:rsidRDefault="00000000">
                    <w:pPr>
                      <w:pStyle w:val="Contenidodelmarco"/>
                      <w:ind w:left="143" w:right="113"/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0000C0"/>
                        <w:sz w:val="14"/>
                        <w:szCs w:val="14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color w:val="0000C0"/>
                        <w:sz w:val="14"/>
                        <w:szCs w:val="14"/>
                      </w:rPr>
                      <w:t xml:space="preserve">Reg. de Asociaciones de Canarias 6126 </w:t>
                    </w:r>
                    <w:r>
                      <w:rPr>
                        <w:rFonts w:ascii="Segoe UI Symbol" w:hAnsi="Segoe UI Symbol" w:cs="Segoe UI Symbol"/>
                        <w:color w:val="0000C0"/>
                        <w:sz w:val="16"/>
                        <w:szCs w:val="16"/>
                      </w:rPr>
                      <w:t>♦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olor w:val="0000C0"/>
                        <w:sz w:val="14"/>
                        <w:szCs w:val="14"/>
                      </w:rPr>
                      <w:t xml:space="preserve"> Reg. de Entidades Colaboradoras de Servicios Sociales: LP/GC/03/1041 </w:t>
                    </w:r>
                    <w:r>
                      <w:rPr>
                        <w:rFonts w:ascii="Segoe UI Symbol" w:hAnsi="Segoe UI Symbol" w:cs="Segoe UI Symbol"/>
                        <w:color w:val="0000C0"/>
                        <w:sz w:val="16"/>
                        <w:szCs w:val="16"/>
                      </w:rPr>
                      <w:t>♦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olor w:val="0000C0"/>
                        <w:sz w:val="14"/>
                        <w:szCs w:val="14"/>
                      </w:rPr>
                      <w:t xml:space="preserve"> Reg. Entidad de Voluntariado EAV2010CA00004 </w:t>
                    </w:r>
                    <w:r>
                      <w:rPr>
                        <w:rFonts w:ascii="Segoe UI Symbol" w:hAnsi="Segoe UI Symbol" w:cs="Segoe UI Symbol"/>
                        <w:color w:val="0000C0"/>
                        <w:sz w:val="16"/>
                        <w:szCs w:val="16"/>
                      </w:rPr>
                      <w:t>♦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olor w:val="0000C0"/>
                        <w:sz w:val="14"/>
                        <w:szCs w:val="14"/>
                      </w:rPr>
                      <w:t xml:space="preserve"> Reg. Entidades Ciudadanas Ayto. LPGC 100 </w:t>
                    </w:r>
                    <w:r>
                      <w:rPr>
                        <w:rFonts w:ascii="Segoe UI Symbol" w:hAnsi="Segoe UI Symbol" w:cs="Segoe UI Symbol"/>
                        <w:color w:val="0000C0"/>
                        <w:sz w:val="16"/>
                        <w:szCs w:val="16"/>
                      </w:rPr>
                      <w:t>♦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olor w:val="0000C0"/>
                        <w:sz w:val="14"/>
                        <w:szCs w:val="14"/>
                      </w:rPr>
                      <w:t xml:space="preserve"> CIF G35872472</w:t>
                    </w:r>
                  </w:p>
                  <w:p w14:paraId="49A3C3D3" w14:textId="77777777" w:rsidR="00C03557" w:rsidRDefault="00C03557">
                    <w:pPr>
                      <w:pStyle w:val="Contenidodelmarco"/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7B4619"/>
    <w:multiLevelType w:val="hybridMultilevel"/>
    <w:tmpl w:val="9656DC0E"/>
    <w:lvl w:ilvl="0" w:tplc="07E2BE7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4713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autoHyphenation/>
  <w:hyphenationZone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557"/>
    <w:rsid w:val="00060878"/>
    <w:rsid w:val="00083E07"/>
    <w:rsid w:val="00164ECA"/>
    <w:rsid w:val="00292BD6"/>
    <w:rsid w:val="002B7E56"/>
    <w:rsid w:val="002C1E8B"/>
    <w:rsid w:val="002D7278"/>
    <w:rsid w:val="003A32E7"/>
    <w:rsid w:val="003D561D"/>
    <w:rsid w:val="00406080"/>
    <w:rsid w:val="005D3616"/>
    <w:rsid w:val="005E2473"/>
    <w:rsid w:val="00615CAD"/>
    <w:rsid w:val="008242C3"/>
    <w:rsid w:val="00983E5B"/>
    <w:rsid w:val="00A723D5"/>
    <w:rsid w:val="00A93A7A"/>
    <w:rsid w:val="00AC400E"/>
    <w:rsid w:val="00B33786"/>
    <w:rsid w:val="00C03557"/>
    <w:rsid w:val="00D63BF2"/>
    <w:rsid w:val="00E9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52E93"/>
  <w15:docId w15:val="{48103A5D-5FC2-4B1E-A2B3-1C6AC89F2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8367D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083E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A7452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link w:val="Ttulo5Car"/>
    <w:unhideWhenUsed/>
    <w:qFormat/>
    <w:rsid w:val="00C1596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qFormat/>
    <w:rsid w:val="00CD3807"/>
    <w:rPr>
      <w:rFonts w:ascii="Tahoma" w:hAnsi="Tahoma" w:cs="Tahoma"/>
      <w:sz w:val="16"/>
      <w:szCs w:val="16"/>
    </w:rPr>
  </w:style>
  <w:style w:type="character" w:customStyle="1" w:styleId="CitadestacadaCar">
    <w:name w:val="Cita destacada Car"/>
    <w:basedOn w:val="Fuentedeprrafopredeter"/>
    <w:link w:val="Citadestacada"/>
    <w:uiPriority w:val="30"/>
    <w:qFormat/>
    <w:rsid w:val="008367D5"/>
    <w:rPr>
      <w:b/>
      <w:bCs/>
      <w:i/>
      <w:iCs/>
      <w:color w:val="4F81BD" w:themeColor="accent1"/>
      <w:sz w:val="24"/>
      <w:szCs w:val="24"/>
    </w:rPr>
  </w:style>
  <w:style w:type="character" w:customStyle="1" w:styleId="Ttulo1Car">
    <w:name w:val="Título 1 Car"/>
    <w:basedOn w:val="Fuentedeprrafopredeter"/>
    <w:link w:val="Ttulo1"/>
    <w:qFormat/>
    <w:rsid w:val="008367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semiHidden/>
    <w:qFormat/>
    <w:rsid w:val="00A7452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FB08FE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107CBA"/>
    <w:rPr>
      <w:color w:val="0000FF"/>
      <w:u w:val="single"/>
    </w:rPr>
  </w:style>
  <w:style w:type="character" w:customStyle="1" w:styleId="Ninguno">
    <w:name w:val="Ninguno"/>
    <w:qFormat/>
    <w:rsid w:val="00E95B81"/>
    <w:rPr>
      <w:lang w:val="es-ES_tradnl"/>
    </w:rPr>
  </w:style>
  <w:style w:type="character" w:customStyle="1" w:styleId="Ttulo5Car">
    <w:name w:val="Título 5 Car"/>
    <w:basedOn w:val="Fuentedeprrafopredeter"/>
    <w:link w:val="Ttulo5"/>
    <w:qFormat/>
    <w:rsid w:val="00C1596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SangradetextonormalCar">
    <w:name w:val="Sangría de texto normal Car"/>
    <w:basedOn w:val="Fuentedeprrafopredeter"/>
    <w:link w:val="Sangradetextonormal"/>
    <w:qFormat/>
    <w:rsid w:val="00C15968"/>
    <w:rPr>
      <w:color w:val="000000"/>
      <w:sz w:val="24"/>
      <w:szCs w:val="22"/>
      <w:lang w:eastAsia="zh-CN"/>
    </w:rPr>
  </w:style>
  <w:style w:type="character" w:customStyle="1" w:styleId="TextoindependienteCar">
    <w:name w:val="Texto independiente Car"/>
    <w:basedOn w:val="Fuentedeprrafopredeter"/>
    <w:link w:val="Textoindependiente"/>
    <w:qFormat/>
    <w:rsid w:val="00487276"/>
    <w:rPr>
      <w:sz w:val="24"/>
      <w:szCs w:val="2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link w:val="TextoindependienteCar"/>
    <w:rsid w:val="00487276"/>
    <w:pPr>
      <w:spacing w:after="120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rsid w:val="00112D4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12D46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qFormat/>
    <w:rsid w:val="00CD3807"/>
    <w:rPr>
      <w:rFonts w:ascii="Tahoma" w:hAnsi="Tahoma" w:cs="Tahoma"/>
      <w:sz w:val="16"/>
      <w:szCs w:val="16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67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paragraph" w:styleId="Prrafodelista">
    <w:name w:val="List Paragraph"/>
    <w:basedOn w:val="Normal"/>
    <w:qFormat/>
    <w:rsid w:val="00E03FE8"/>
    <w:pPr>
      <w:widowControl w:val="0"/>
      <w:spacing w:after="160"/>
      <w:ind w:left="720"/>
      <w:textAlignment w:val="baseline"/>
    </w:pPr>
    <w:rPr>
      <w:rFonts w:eastAsia="SimSun" w:cs="Lucida Sans"/>
      <w:kern w:val="2"/>
      <w:lang w:eastAsia="zh-CN" w:bidi="hi-IN"/>
    </w:rPr>
  </w:style>
  <w:style w:type="paragraph" w:customStyle="1" w:styleId="Default">
    <w:name w:val="Default"/>
    <w:basedOn w:val="Normal"/>
    <w:qFormat/>
    <w:rsid w:val="00E03FE8"/>
    <w:pPr>
      <w:spacing w:after="200" w:line="276" w:lineRule="auto"/>
    </w:pPr>
    <w:rPr>
      <w:rFonts w:ascii="Arial" w:eastAsiaTheme="minorHAnsi" w:hAnsi="Arial" w:cs="Arial"/>
      <w:color w:val="000000"/>
      <w:lang w:val="pt-PT" w:eastAsia="pt-PT"/>
    </w:rPr>
  </w:style>
  <w:style w:type="paragraph" w:styleId="NormalWeb">
    <w:name w:val="Normal (Web)"/>
    <w:basedOn w:val="Normal"/>
    <w:uiPriority w:val="99"/>
    <w:unhideWhenUsed/>
    <w:qFormat/>
    <w:rsid w:val="00FB08FE"/>
    <w:pPr>
      <w:spacing w:beforeAutospacing="1" w:afterAutospacing="1"/>
    </w:pPr>
  </w:style>
  <w:style w:type="paragraph" w:customStyle="1" w:styleId="Contenidodelatabla">
    <w:name w:val="Contenido de la tabla"/>
    <w:basedOn w:val="Normal"/>
    <w:qFormat/>
    <w:rsid w:val="00AE3CAB"/>
    <w:pPr>
      <w:widowControl w:val="0"/>
      <w:suppressLineNumbers/>
    </w:pPr>
    <w:rPr>
      <w:rFonts w:eastAsia="SimSun" w:cs="Mangal"/>
      <w:kern w:val="2"/>
      <w:lang w:eastAsia="zh-CN" w:bidi="hi-IN"/>
    </w:rPr>
  </w:style>
  <w:style w:type="paragraph" w:customStyle="1" w:styleId="Standard">
    <w:name w:val="Standard"/>
    <w:qFormat/>
    <w:rsid w:val="00ED2D54"/>
    <w:pPr>
      <w:widowControl w:val="0"/>
      <w:textAlignment w:val="baseline"/>
    </w:pPr>
    <w:rPr>
      <w:rFonts w:eastAsia="SimSun" w:cs="Lucida Sans"/>
      <w:kern w:val="2"/>
      <w:sz w:val="24"/>
      <w:szCs w:val="24"/>
      <w:lang w:eastAsia="zh-CN" w:bidi="hi-IN"/>
    </w:rPr>
  </w:style>
  <w:style w:type="paragraph" w:customStyle="1" w:styleId="Cuerpo">
    <w:name w:val="Cuerpo"/>
    <w:qFormat/>
    <w:rsid w:val="00E95B81"/>
    <w:rPr>
      <w:rFonts w:eastAsia="Arial Unicode MS" w:cs="Arial Unicode MS"/>
      <w:color w:val="000000"/>
      <w:sz w:val="24"/>
      <w:szCs w:val="24"/>
      <w:u w:color="000000"/>
    </w:rPr>
  </w:style>
  <w:style w:type="paragraph" w:customStyle="1" w:styleId="xmsonormal">
    <w:name w:val="x_msonormal"/>
    <w:qFormat/>
    <w:rsid w:val="00E95B81"/>
    <w:rPr>
      <w:color w:val="000000"/>
      <w:sz w:val="24"/>
      <w:szCs w:val="24"/>
      <w:u w:color="000000"/>
      <w:lang w:val="es-ES_tradnl"/>
    </w:rPr>
  </w:style>
  <w:style w:type="paragraph" w:customStyle="1" w:styleId="Poromisin">
    <w:name w:val="Por omisión"/>
    <w:qFormat/>
    <w:rsid w:val="00E95B81"/>
    <w:rPr>
      <w:rFonts w:ascii="Helvetica" w:eastAsia="Helvetica" w:hAnsi="Helvetica" w:cs="Helvetica"/>
      <w:color w:val="000000"/>
      <w:sz w:val="22"/>
      <w:szCs w:val="22"/>
    </w:rPr>
  </w:style>
  <w:style w:type="paragraph" w:styleId="Sangradetextonormal">
    <w:name w:val="Body Text Indent"/>
    <w:basedOn w:val="Normal"/>
    <w:link w:val="SangradetextonormalCar"/>
    <w:qFormat/>
    <w:rsid w:val="00C15968"/>
    <w:pPr>
      <w:widowControl w:val="0"/>
      <w:ind w:firstLine="1418"/>
      <w:jc w:val="both"/>
    </w:pPr>
    <w:rPr>
      <w:color w:val="000000"/>
      <w:szCs w:val="22"/>
      <w:lang w:eastAsia="zh-CN"/>
    </w:rPr>
  </w:style>
  <w:style w:type="paragraph" w:customStyle="1" w:styleId="mb-0">
    <w:name w:val="mb-0"/>
    <w:basedOn w:val="Normal"/>
    <w:qFormat/>
    <w:rsid w:val="00613EAC"/>
    <w:pPr>
      <w:spacing w:beforeAutospacing="1" w:afterAutospacing="1"/>
    </w:pPr>
  </w:style>
  <w:style w:type="paragraph" w:styleId="Sinespaciado">
    <w:name w:val="No Spacing"/>
    <w:uiPriority w:val="1"/>
    <w:qFormat/>
    <w:rsid w:val="0032501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tenidodelmarco">
    <w:name w:val="Contenido del marco"/>
    <w:basedOn w:val="Normal"/>
    <w:qFormat/>
  </w:style>
  <w:style w:type="numbering" w:customStyle="1" w:styleId="Ningunalista">
    <w:name w:val="Ninguna lista"/>
    <w:uiPriority w:val="99"/>
    <w:semiHidden/>
    <w:unhideWhenUsed/>
    <w:qFormat/>
  </w:style>
  <w:style w:type="table" w:styleId="Tablaconcuadrcula">
    <w:name w:val="Table Grid"/>
    <w:basedOn w:val="Tablanormal"/>
    <w:rsid w:val="00FC5B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uiPriority w:val="59"/>
    <w:rsid w:val="0091437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uiPriority w:val="59"/>
    <w:rsid w:val="00F471E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uiPriority w:val="59"/>
    <w:rsid w:val="00233F7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uiPriority w:val="59"/>
    <w:rsid w:val="00A755F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6B082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uiPriority w:val="59"/>
    <w:rsid w:val="00AA642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anormal"/>
    <w:uiPriority w:val="39"/>
    <w:rsid w:val="005A38C0"/>
    <w:rPr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">
    <w:name w:val="Tabla con cuadrícula8"/>
    <w:basedOn w:val="Tablanormal"/>
    <w:uiPriority w:val="59"/>
    <w:rsid w:val="00F60B5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">
    <w:name w:val="Tabla con cuadrícula9"/>
    <w:basedOn w:val="Tablanormal"/>
    <w:uiPriority w:val="59"/>
    <w:rsid w:val="006A13A3"/>
    <w:rPr>
      <w:rFonts w:asciiTheme="minorHAnsi" w:eastAsiaTheme="minorHAnsi" w:hAnsiTheme="minorHAnsi" w:cstheme="minorBidi"/>
      <w:sz w:val="22"/>
      <w:szCs w:val="22"/>
      <w:lang w:val="es-ES_trad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bsica2">
    <w:name w:val="Table Simple 2"/>
    <w:basedOn w:val="Tablanormal"/>
    <w:rsid w:val="002C6F9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customStyle="1" w:styleId="Ttulo2Car">
    <w:name w:val="Título 2 Car"/>
    <w:basedOn w:val="Fuentedeprrafopredeter"/>
    <w:link w:val="Ttulo2"/>
    <w:semiHidden/>
    <w:rsid w:val="00083E0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FF0BCE8-5483-42DA-A735-33504044D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APAELP 02</dc:creator>
  <dc:description/>
  <cp:lastModifiedBy>Asociación Asperger Islas Canarias AsperCan</cp:lastModifiedBy>
  <cp:revision>2</cp:revision>
  <cp:lastPrinted>2025-09-22T10:53:00Z</cp:lastPrinted>
  <dcterms:created xsi:type="dcterms:W3CDTF">2025-12-10T13:12:00Z</dcterms:created>
  <dcterms:modified xsi:type="dcterms:W3CDTF">2025-12-10T13:12:00Z</dcterms:modified>
  <dc:language>es-ES</dc:language>
</cp:coreProperties>
</file>