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87CC" w14:textId="718211BF" w:rsidR="0009646E" w:rsidRDefault="0009646E" w:rsidP="0009646E">
      <w:pPr>
        <w:jc w:val="both"/>
        <w:rPr>
          <w:rFonts w:cstheme="minorHAns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612A6" wp14:editId="259E3BA4">
            <wp:simplePos x="0" y="0"/>
            <wp:positionH relativeFrom="column">
              <wp:posOffset>4580890</wp:posOffset>
            </wp:positionH>
            <wp:positionV relativeFrom="paragraph">
              <wp:posOffset>-656590</wp:posOffset>
            </wp:positionV>
            <wp:extent cx="1707515" cy="1138555"/>
            <wp:effectExtent l="0" t="0" r="698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21053" w14:textId="1AE36E42" w:rsidR="0009646E" w:rsidRDefault="0009646E" w:rsidP="0009646E">
      <w:pPr>
        <w:jc w:val="both"/>
        <w:rPr>
          <w:rFonts w:cstheme="minorHAnsi"/>
          <w:sz w:val="14"/>
          <w:szCs w:val="14"/>
        </w:rPr>
      </w:pPr>
    </w:p>
    <w:p w14:paraId="77132EDE" w14:textId="6BDB3BBA" w:rsidR="0009646E" w:rsidRDefault="0009646E" w:rsidP="0009646E">
      <w:pPr>
        <w:jc w:val="both"/>
        <w:rPr>
          <w:rFonts w:cstheme="minorHAnsi"/>
          <w:sz w:val="14"/>
          <w:szCs w:val="14"/>
        </w:rPr>
      </w:pPr>
    </w:p>
    <w:p w14:paraId="2E3489DF" w14:textId="77777777" w:rsidR="00362C19" w:rsidRDefault="00362C19" w:rsidP="00362C19">
      <w:pPr>
        <w:jc w:val="center"/>
        <w:rPr>
          <w:rFonts w:cstheme="minorHAnsi"/>
          <w:b/>
          <w:bCs/>
          <w:sz w:val="24"/>
          <w:szCs w:val="24"/>
        </w:rPr>
      </w:pPr>
    </w:p>
    <w:p w14:paraId="514D380C" w14:textId="6B3A1495" w:rsidR="0009646E" w:rsidRDefault="00362C19" w:rsidP="00362C19">
      <w:pPr>
        <w:jc w:val="center"/>
        <w:rPr>
          <w:rFonts w:cstheme="minorHAnsi"/>
          <w:b/>
          <w:bCs/>
          <w:sz w:val="24"/>
          <w:szCs w:val="24"/>
        </w:rPr>
      </w:pPr>
      <w:r w:rsidRPr="00362C19">
        <w:rPr>
          <w:rFonts w:cstheme="minorHAnsi"/>
          <w:b/>
          <w:bCs/>
          <w:sz w:val="24"/>
          <w:szCs w:val="24"/>
        </w:rPr>
        <w:t>RETRIBUCIONES ÓRGANOS DE GOBIERNO</w:t>
      </w:r>
    </w:p>
    <w:p w14:paraId="1EF1D375" w14:textId="77777777" w:rsidR="00362C19" w:rsidRPr="00362C19" w:rsidRDefault="00362C19" w:rsidP="00362C19">
      <w:pPr>
        <w:jc w:val="center"/>
        <w:rPr>
          <w:rFonts w:cstheme="minorHAnsi"/>
          <w:b/>
          <w:bCs/>
          <w:sz w:val="24"/>
          <w:szCs w:val="24"/>
        </w:rPr>
      </w:pPr>
    </w:p>
    <w:p w14:paraId="36C49F85" w14:textId="58E5F5E4" w:rsidR="0009646E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  <w:r w:rsidRPr="00025D12">
        <w:rPr>
          <w:rFonts w:cstheme="minorHAnsi"/>
          <w:sz w:val="24"/>
          <w:szCs w:val="24"/>
        </w:rPr>
        <w:t>Dña. Jana Perera Santana, con DNI</w:t>
      </w:r>
      <w:r>
        <w:rPr>
          <w:rFonts w:cstheme="minorHAnsi"/>
          <w:sz w:val="24"/>
          <w:szCs w:val="24"/>
        </w:rPr>
        <w:t xml:space="preserve"> 4221014-V</w:t>
      </w:r>
      <w:r w:rsidRPr="00025D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en calidad de secretaria de la Asociación Asperger – TEA Islas Canarias (ASPERCAN), con CIF G-35872472 y con domicilio en la calle Pino Apolinario 82, 3014 de Las Palmas de Gran Canaria, </w:t>
      </w:r>
    </w:p>
    <w:p w14:paraId="606909F2" w14:textId="5F68C51B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F014E88" w14:textId="4BAE2C90" w:rsidR="00025D12" w:rsidRPr="00025D12" w:rsidRDefault="00025D12" w:rsidP="0002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5D12">
        <w:rPr>
          <w:rFonts w:cstheme="minorHAnsi"/>
          <w:b/>
          <w:bCs/>
          <w:sz w:val="24"/>
          <w:szCs w:val="24"/>
        </w:rPr>
        <w:t>CERTIFICA:</w:t>
      </w:r>
    </w:p>
    <w:p w14:paraId="279EA101" w14:textId="38295B1B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01DD4C5" w14:textId="36468FF3" w:rsidR="00025D12" w:rsidRDefault="00362C19" w:rsidP="00025D1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de conformidad con el artículo 8, apartado d) de los Estatutos, </w:t>
      </w:r>
      <w:r w:rsidR="00025D12">
        <w:rPr>
          <w:rFonts w:cstheme="minorHAnsi"/>
          <w:sz w:val="24"/>
          <w:szCs w:val="24"/>
        </w:rPr>
        <w:t>ningún miembro de la Junta Directiva recibe ingresos de ningún tipo procedentes de la Asociación Asperger – TEA Islas Canarias (ASPERCAN)</w:t>
      </w:r>
      <w:r>
        <w:rPr>
          <w:rFonts w:cstheme="minorHAnsi"/>
          <w:sz w:val="24"/>
          <w:szCs w:val="24"/>
        </w:rPr>
        <w:t xml:space="preserve"> ni de ninguna entidad vinculada.</w:t>
      </w:r>
    </w:p>
    <w:p w14:paraId="5DBF8329" w14:textId="7F0097E2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E4B454D" w14:textId="37206B27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 para que conste a todos los efectos, firmo la presente en Las Palmas de Gran Canaria</w:t>
      </w:r>
      <w:r w:rsidR="00362C19">
        <w:rPr>
          <w:rFonts w:cstheme="minorHAnsi"/>
          <w:sz w:val="24"/>
          <w:szCs w:val="24"/>
        </w:rPr>
        <w:t xml:space="preserve"> a 6 de octubre de 2025.</w:t>
      </w:r>
    </w:p>
    <w:p w14:paraId="12514805" w14:textId="0FFF269B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C56F04D" w14:textId="72AD6137" w:rsidR="00025D12" w:rsidRDefault="00025D12" w:rsidP="00025D1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CA5493" w14:textId="77777777" w:rsidR="00362C19" w:rsidRDefault="00362C19" w:rsidP="00025D1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spellStart"/>
      <w:r w:rsidR="00025D12">
        <w:rPr>
          <w:rFonts w:cstheme="minorHAnsi"/>
          <w:sz w:val="24"/>
          <w:szCs w:val="24"/>
        </w:rPr>
        <w:t>VºB</w:t>
      </w:r>
      <w:proofErr w:type="spellEnd"/>
      <w:r w:rsidR="00025D12">
        <w:rPr>
          <w:rFonts w:cstheme="minorHAnsi"/>
          <w:sz w:val="24"/>
          <w:szCs w:val="24"/>
        </w:rPr>
        <w:t xml:space="preserve"> </w:t>
      </w:r>
      <w:proofErr w:type="gramStart"/>
      <w:r w:rsidR="00025D12">
        <w:rPr>
          <w:rFonts w:cstheme="minorHAnsi"/>
          <w:sz w:val="24"/>
          <w:szCs w:val="24"/>
        </w:rPr>
        <w:t>Presidente</w:t>
      </w:r>
      <w:r w:rsidR="00025D12">
        <w:rPr>
          <w:rFonts w:cstheme="minorHAnsi"/>
          <w:sz w:val="24"/>
          <w:szCs w:val="24"/>
        </w:rPr>
        <w:tab/>
      </w:r>
      <w:r w:rsidR="00025D12">
        <w:rPr>
          <w:rFonts w:cstheme="minorHAnsi"/>
          <w:sz w:val="24"/>
          <w:szCs w:val="24"/>
        </w:rPr>
        <w:tab/>
      </w:r>
      <w:r w:rsidR="00025D12">
        <w:rPr>
          <w:rFonts w:cstheme="minorHAnsi"/>
          <w:sz w:val="24"/>
          <w:szCs w:val="24"/>
        </w:rPr>
        <w:tab/>
      </w:r>
      <w:r w:rsidR="00025D12">
        <w:rPr>
          <w:rFonts w:cstheme="minorHAnsi"/>
          <w:sz w:val="24"/>
          <w:szCs w:val="24"/>
        </w:rPr>
        <w:tab/>
      </w:r>
      <w:r w:rsidR="00025D12">
        <w:rPr>
          <w:rFonts w:cstheme="minorHAnsi"/>
          <w:sz w:val="24"/>
          <w:szCs w:val="24"/>
        </w:rPr>
        <w:tab/>
      </w:r>
      <w:r w:rsidR="00025D1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="00025D12">
        <w:rPr>
          <w:rFonts w:cstheme="minorHAnsi"/>
          <w:sz w:val="24"/>
          <w:szCs w:val="24"/>
        </w:rPr>
        <w:t>Secretaria</w:t>
      </w:r>
      <w:proofErr w:type="gramEnd"/>
    </w:p>
    <w:p w14:paraId="1E8C89C7" w14:textId="77777777" w:rsidR="00362C19" w:rsidRDefault="00362C19" w:rsidP="00025D1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2076900" w14:textId="78B354EC" w:rsidR="00362C19" w:rsidRDefault="00362C19" w:rsidP="00025D12">
      <w:pPr>
        <w:spacing w:line="240" w:lineRule="auto"/>
        <w:jc w:val="both"/>
        <w:rPr>
          <w:rFonts w:cstheme="minorHAnsi"/>
          <w:sz w:val="24"/>
          <w:szCs w:val="24"/>
        </w:rPr>
      </w:pPr>
      <w:r w:rsidRPr="00362C19">
        <w:rPr>
          <w:rFonts w:cstheme="minorHAnsi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71BB8B" wp14:editId="4E69357D">
            <wp:simplePos x="0" y="0"/>
            <wp:positionH relativeFrom="column">
              <wp:posOffset>2275840</wp:posOffset>
            </wp:positionH>
            <wp:positionV relativeFrom="paragraph">
              <wp:posOffset>27305</wp:posOffset>
            </wp:positionV>
            <wp:extent cx="1181735" cy="719455"/>
            <wp:effectExtent l="0" t="0" r="0" b="4445"/>
            <wp:wrapNone/>
            <wp:docPr id="751097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34ADD3" w14:textId="65AB539B" w:rsidR="00362C19" w:rsidRPr="00362C19" w:rsidRDefault="00362C19" w:rsidP="00362C19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0494E74" w14:textId="3153FBC5" w:rsidR="00025D12" w:rsidRDefault="00025D12" w:rsidP="00025D1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44715C3" w14:textId="536E0E68" w:rsidR="00025D12" w:rsidRPr="00025D12" w:rsidRDefault="00025D12" w:rsidP="00025D1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Fdo. D. Israel Betancort Martínez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Fdo. Dña. Jana Perera Santana</w:t>
      </w:r>
    </w:p>
    <w:sectPr w:rsidR="00025D12" w:rsidRPr="00025D12" w:rsidSect="00D328E9">
      <w:headerReference w:type="default" r:id="rId10"/>
      <w:footerReference w:type="default" r:id="rId11"/>
      <w:pgSz w:w="11906" w:h="16838"/>
      <w:pgMar w:top="1417" w:right="1274" w:bottom="1417" w:left="1276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1733" w14:textId="77777777" w:rsidR="00B17A64" w:rsidRDefault="00B17A64" w:rsidP="002831A8">
      <w:pPr>
        <w:spacing w:after="0" w:line="240" w:lineRule="auto"/>
      </w:pPr>
      <w:r>
        <w:separator/>
      </w:r>
    </w:p>
  </w:endnote>
  <w:endnote w:type="continuationSeparator" w:id="0">
    <w:p w14:paraId="621A2CDB" w14:textId="77777777" w:rsidR="00B17A64" w:rsidRDefault="00B17A64" w:rsidP="0028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5CB7" w14:textId="54BDDFCE" w:rsidR="002831A8" w:rsidRPr="008F4E75" w:rsidRDefault="002831A8" w:rsidP="002831A8">
    <w:pPr>
      <w:pStyle w:val="Piedepgina"/>
      <w:jc w:val="center"/>
      <w:rPr>
        <w:rFonts w:ascii="Calibri" w:hAnsi="Calibri"/>
        <w:b/>
        <w:bCs/>
        <w:color w:val="3366FF"/>
        <w:sz w:val="20"/>
        <w:szCs w:val="20"/>
      </w:rPr>
    </w:pPr>
  </w:p>
  <w:p w14:paraId="3E7B521F" w14:textId="48D80BBD" w:rsidR="00032D60" w:rsidRDefault="00032D60" w:rsidP="00E83588">
    <w:pPr>
      <w:pStyle w:val="Piedepgina"/>
      <w:jc w:val="both"/>
      <w:rPr>
        <w:rFonts w:ascii="Calibri" w:hAnsi="Calibri"/>
        <w:color w:val="3366FF"/>
        <w:sz w:val="20"/>
        <w:szCs w:val="20"/>
      </w:rPr>
    </w:pPr>
    <w:r>
      <w:rPr>
        <w:rFonts w:ascii="Calibri" w:hAnsi="Calibri"/>
        <w:color w:val="3366FF"/>
        <w:sz w:val="20"/>
        <w:szCs w:val="20"/>
      </w:rPr>
      <w:t xml:space="preserve">c/ </w:t>
    </w:r>
    <w:r w:rsidR="002831A8">
      <w:rPr>
        <w:rFonts w:ascii="Calibri" w:hAnsi="Calibri"/>
        <w:color w:val="3366FF"/>
        <w:sz w:val="20"/>
        <w:szCs w:val="20"/>
      </w:rPr>
      <w:t xml:space="preserve">Pino Apolinario, 82 </w:t>
    </w:r>
    <w:r>
      <w:rPr>
        <w:rFonts w:ascii="Calibri" w:hAnsi="Calibri"/>
        <w:color w:val="3366FF"/>
        <w:sz w:val="20"/>
        <w:szCs w:val="20"/>
      </w:rPr>
      <w:t>–</w:t>
    </w:r>
    <w:r w:rsidR="002831A8">
      <w:rPr>
        <w:rFonts w:ascii="Calibri" w:hAnsi="Calibri"/>
        <w:color w:val="3366FF"/>
        <w:sz w:val="20"/>
        <w:szCs w:val="20"/>
      </w:rPr>
      <w:t xml:space="preserve"> </w:t>
    </w:r>
    <w:r>
      <w:rPr>
        <w:rFonts w:ascii="Calibri" w:hAnsi="Calibri"/>
        <w:color w:val="3366FF"/>
        <w:sz w:val="20"/>
        <w:szCs w:val="20"/>
      </w:rPr>
      <w:t xml:space="preserve">35014 </w:t>
    </w:r>
    <w:r w:rsidR="002831A8" w:rsidRPr="008F4E75">
      <w:rPr>
        <w:rFonts w:ascii="Calibri" w:hAnsi="Calibri"/>
        <w:color w:val="3366FF"/>
        <w:sz w:val="20"/>
        <w:szCs w:val="20"/>
      </w:rPr>
      <w:t>L</w:t>
    </w:r>
    <w:r w:rsidR="00E83588">
      <w:rPr>
        <w:rFonts w:ascii="Calibri" w:hAnsi="Calibri"/>
        <w:color w:val="3366FF"/>
        <w:sz w:val="20"/>
        <w:szCs w:val="20"/>
      </w:rPr>
      <w:t xml:space="preserve">PGC     </w:t>
    </w:r>
    <w:r w:rsidR="00573608">
      <w:rPr>
        <w:rFonts w:ascii="Calibri" w:hAnsi="Calibri"/>
        <w:color w:val="3366FF"/>
        <w:sz w:val="20"/>
        <w:szCs w:val="20"/>
      </w:rPr>
      <w:t xml:space="preserve">        </w:t>
    </w:r>
    <w:r w:rsidR="002831A8" w:rsidRPr="008F4E75">
      <w:rPr>
        <w:rFonts w:ascii="Calibri" w:hAnsi="Calibri"/>
        <w:color w:val="3366FF"/>
        <w:sz w:val="20"/>
        <w:szCs w:val="20"/>
      </w:rPr>
      <w:t>691</w:t>
    </w:r>
    <w:r w:rsidR="002831A8">
      <w:rPr>
        <w:rFonts w:ascii="Calibri" w:hAnsi="Calibri"/>
        <w:color w:val="3366FF"/>
        <w:sz w:val="20"/>
        <w:szCs w:val="20"/>
      </w:rPr>
      <w:t xml:space="preserve"> </w:t>
    </w:r>
    <w:r w:rsidR="002831A8" w:rsidRPr="008F4E75">
      <w:rPr>
        <w:rFonts w:ascii="Calibri" w:hAnsi="Calibri"/>
        <w:color w:val="3366FF"/>
        <w:sz w:val="20"/>
        <w:szCs w:val="20"/>
      </w:rPr>
      <w:t>470</w:t>
    </w:r>
    <w:r w:rsidR="002831A8">
      <w:rPr>
        <w:rFonts w:ascii="Calibri" w:hAnsi="Calibri"/>
        <w:color w:val="3366FF"/>
        <w:sz w:val="20"/>
        <w:szCs w:val="20"/>
      </w:rPr>
      <w:t xml:space="preserve"> </w:t>
    </w:r>
    <w:r w:rsidR="002831A8" w:rsidRPr="008F4E75">
      <w:rPr>
        <w:rFonts w:ascii="Calibri" w:hAnsi="Calibri"/>
        <w:color w:val="3366FF"/>
        <w:sz w:val="20"/>
        <w:szCs w:val="20"/>
      </w:rPr>
      <w:t>119 -</w:t>
    </w:r>
    <w:r w:rsidR="002831A8">
      <w:rPr>
        <w:rFonts w:ascii="Calibri" w:hAnsi="Calibri"/>
        <w:color w:val="3366FF"/>
        <w:sz w:val="20"/>
        <w:szCs w:val="20"/>
      </w:rPr>
      <w:t xml:space="preserve"> 928 22</w:t>
    </w:r>
    <w:r w:rsidR="002831A8" w:rsidRPr="008F4E75">
      <w:rPr>
        <w:rFonts w:ascii="Calibri" w:hAnsi="Calibri"/>
        <w:color w:val="3366FF"/>
        <w:sz w:val="20"/>
        <w:szCs w:val="20"/>
      </w:rPr>
      <w:t>5</w:t>
    </w:r>
    <w:r w:rsidR="002831A8">
      <w:rPr>
        <w:rFonts w:ascii="Calibri" w:hAnsi="Calibri"/>
        <w:color w:val="3366FF"/>
        <w:sz w:val="20"/>
        <w:szCs w:val="20"/>
      </w:rPr>
      <w:t xml:space="preserve"> 8</w:t>
    </w:r>
    <w:r w:rsidR="002831A8" w:rsidRPr="008F4E75">
      <w:rPr>
        <w:rFonts w:ascii="Calibri" w:hAnsi="Calibri"/>
        <w:color w:val="3366FF"/>
        <w:sz w:val="20"/>
        <w:szCs w:val="20"/>
      </w:rPr>
      <w:t>34</w:t>
    </w:r>
    <w:r w:rsidR="00E83588">
      <w:rPr>
        <w:rFonts w:ascii="Calibri" w:hAnsi="Calibri"/>
        <w:color w:val="3366FF"/>
        <w:sz w:val="20"/>
        <w:szCs w:val="20"/>
      </w:rPr>
      <w:t xml:space="preserve">      </w:t>
    </w:r>
    <w:hyperlink r:id="rId1" w:history="1">
      <w:r w:rsidR="00573608" w:rsidRPr="00747316">
        <w:rPr>
          <w:rStyle w:val="Hipervnculo"/>
          <w:rFonts w:ascii="Calibri" w:hAnsi="Calibri"/>
          <w:sz w:val="20"/>
          <w:szCs w:val="20"/>
        </w:rPr>
        <w:t>ts.grancanaria@aspercan.com</w:t>
      </w:r>
    </w:hyperlink>
  </w:p>
  <w:p w14:paraId="2819A904" w14:textId="6A001AF5" w:rsidR="00573608" w:rsidRDefault="00573608" w:rsidP="00E83588">
    <w:pPr>
      <w:pStyle w:val="Piedepgina"/>
      <w:jc w:val="both"/>
      <w:rPr>
        <w:rFonts w:ascii="Calibri" w:hAnsi="Calibri"/>
        <w:color w:val="3366FF"/>
        <w:sz w:val="20"/>
        <w:szCs w:val="20"/>
      </w:rPr>
    </w:pPr>
    <w:r>
      <w:rPr>
        <w:rFonts w:ascii="Calibri" w:hAnsi="Calibri"/>
        <w:color w:val="3366FF"/>
        <w:sz w:val="20"/>
        <w:szCs w:val="20"/>
      </w:rPr>
      <w:t xml:space="preserve">c/ Henry Dunant, s/n – 38203 La Laguna      695 135 872                               </w:t>
    </w:r>
    <w:hyperlink r:id="rId2" w:history="1">
      <w:r w:rsidRPr="00747316">
        <w:rPr>
          <w:rStyle w:val="Hipervnculo"/>
          <w:rFonts w:ascii="Calibri" w:hAnsi="Calibri"/>
          <w:sz w:val="20"/>
          <w:szCs w:val="20"/>
        </w:rPr>
        <w:t>trabajadorasocial.tenerife@aspercan.com</w:t>
      </w:r>
    </w:hyperlink>
    <w:r>
      <w:rPr>
        <w:rFonts w:ascii="Calibri" w:hAnsi="Calibri"/>
        <w:color w:val="3366FF"/>
        <w:sz w:val="20"/>
        <w:szCs w:val="20"/>
      </w:rPr>
      <w:t xml:space="preserve">  </w:t>
    </w:r>
  </w:p>
  <w:p w14:paraId="554BA0AC" w14:textId="7DEB24F5" w:rsidR="00573608" w:rsidRPr="00032D60" w:rsidRDefault="00573608" w:rsidP="00E83588">
    <w:pPr>
      <w:pStyle w:val="Piedepgina"/>
      <w:jc w:val="both"/>
      <w:rPr>
        <w:rFonts w:ascii="Calibri" w:hAnsi="Calibri"/>
        <w:color w:val="3366FF"/>
        <w:sz w:val="20"/>
        <w:szCs w:val="20"/>
      </w:rPr>
    </w:pPr>
    <w:r>
      <w:rPr>
        <w:rFonts w:ascii="Calibri" w:hAnsi="Calibri"/>
        <w:color w:val="3366FF"/>
        <w:sz w:val="20"/>
        <w:szCs w:val="20"/>
      </w:rPr>
      <w:t xml:space="preserve">c/ Fragata s/n – 35509 Playa Honda              674 736 131                               </w:t>
    </w:r>
    <w:hyperlink r:id="rId3" w:history="1">
      <w:r w:rsidRPr="00747316">
        <w:rPr>
          <w:rStyle w:val="Hipervnculo"/>
          <w:rFonts w:ascii="Calibri" w:hAnsi="Calibri"/>
          <w:sz w:val="20"/>
          <w:szCs w:val="20"/>
        </w:rPr>
        <w:t>ts.lanzarote@aspercan.com</w:t>
      </w:r>
    </w:hyperlink>
    <w:r>
      <w:rPr>
        <w:rFonts w:ascii="Calibri" w:hAnsi="Calibri"/>
        <w:color w:val="3366FF"/>
        <w:sz w:val="20"/>
        <w:szCs w:val="20"/>
      </w:rPr>
      <w:t xml:space="preserve">  </w:t>
    </w:r>
  </w:p>
  <w:p w14:paraId="63D12732" w14:textId="77777777" w:rsidR="002831A8" w:rsidRDefault="00283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6100" w14:textId="77777777" w:rsidR="00B17A64" w:rsidRDefault="00B17A64" w:rsidP="002831A8">
      <w:pPr>
        <w:spacing w:after="0" w:line="240" w:lineRule="auto"/>
      </w:pPr>
      <w:r>
        <w:separator/>
      </w:r>
    </w:p>
  </w:footnote>
  <w:footnote w:type="continuationSeparator" w:id="0">
    <w:p w14:paraId="3DEE1117" w14:textId="77777777" w:rsidR="00B17A64" w:rsidRDefault="00B17A64" w:rsidP="0028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319B" w14:textId="5CFB0FA8" w:rsidR="00032D60" w:rsidRDefault="00032D60" w:rsidP="00032D6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48F"/>
    <w:multiLevelType w:val="hybridMultilevel"/>
    <w:tmpl w:val="32B0DF70"/>
    <w:lvl w:ilvl="0" w:tplc="07E2BE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0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A8"/>
    <w:rsid w:val="0000086E"/>
    <w:rsid w:val="00010FD7"/>
    <w:rsid w:val="00025D12"/>
    <w:rsid w:val="00032D60"/>
    <w:rsid w:val="000419F0"/>
    <w:rsid w:val="00061D25"/>
    <w:rsid w:val="00092310"/>
    <w:rsid w:val="0009646E"/>
    <w:rsid w:val="000C12BF"/>
    <w:rsid w:val="00106A3D"/>
    <w:rsid w:val="0014458E"/>
    <w:rsid w:val="001857A2"/>
    <w:rsid w:val="00234797"/>
    <w:rsid w:val="002347C3"/>
    <w:rsid w:val="0023747E"/>
    <w:rsid w:val="00246FC2"/>
    <w:rsid w:val="002831A8"/>
    <w:rsid w:val="002B4335"/>
    <w:rsid w:val="003246E5"/>
    <w:rsid w:val="00350E06"/>
    <w:rsid w:val="00362C19"/>
    <w:rsid w:val="00365184"/>
    <w:rsid w:val="00374FAA"/>
    <w:rsid w:val="004467F7"/>
    <w:rsid w:val="004B6645"/>
    <w:rsid w:val="0050642A"/>
    <w:rsid w:val="00512717"/>
    <w:rsid w:val="00573608"/>
    <w:rsid w:val="005D0B7A"/>
    <w:rsid w:val="00626E88"/>
    <w:rsid w:val="00682A4E"/>
    <w:rsid w:val="006C28D6"/>
    <w:rsid w:val="00853F66"/>
    <w:rsid w:val="00864999"/>
    <w:rsid w:val="008759DE"/>
    <w:rsid w:val="00902135"/>
    <w:rsid w:val="00996017"/>
    <w:rsid w:val="00A10E6F"/>
    <w:rsid w:val="00A11F0E"/>
    <w:rsid w:val="00A24682"/>
    <w:rsid w:val="00A73037"/>
    <w:rsid w:val="00B17A64"/>
    <w:rsid w:val="00B90471"/>
    <w:rsid w:val="00BA064A"/>
    <w:rsid w:val="00BB35F6"/>
    <w:rsid w:val="00BC0D2A"/>
    <w:rsid w:val="00C076F9"/>
    <w:rsid w:val="00C454BF"/>
    <w:rsid w:val="00CA7B9F"/>
    <w:rsid w:val="00CB3802"/>
    <w:rsid w:val="00CF0E32"/>
    <w:rsid w:val="00D328E9"/>
    <w:rsid w:val="00DB3387"/>
    <w:rsid w:val="00DE1FA3"/>
    <w:rsid w:val="00DE7F96"/>
    <w:rsid w:val="00DF7DEF"/>
    <w:rsid w:val="00E43CF7"/>
    <w:rsid w:val="00E4668B"/>
    <w:rsid w:val="00E5568D"/>
    <w:rsid w:val="00E629A7"/>
    <w:rsid w:val="00E83588"/>
    <w:rsid w:val="00EC145D"/>
    <w:rsid w:val="00ED4BFD"/>
    <w:rsid w:val="00EF1815"/>
    <w:rsid w:val="00F211AB"/>
    <w:rsid w:val="00F33228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70AA"/>
  <w15:chartTrackingRefBased/>
  <w15:docId w15:val="{607016C1-9AF4-44B9-B531-F07E8EB7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1A8"/>
  </w:style>
  <w:style w:type="paragraph" w:styleId="Piedepgina">
    <w:name w:val="footer"/>
    <w:basedOn w:val="Normal"/>
    <w:link w:val="PiedepginaCar"/>
    <w:uiPriority w:val="99"/>
    <w:unhideWhenUsed/>
    <w:rsid w:val="00283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1A8"/>
  </w:style>
  <w:style w:type="paragraph" w:styleId="Sinespaciado">
    <w:name w:val="No Spacing"/>
    <w:uiPriority w:val="1"/>
    <w:qFormat/>
    <w:rsid w:val="003246E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11F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32D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D60"/>
    <w:rPr>
      <w:color w:val="605E5C"/>
      <w:shd w:val="clear" w:color="auto" w:fill="E1DFDD"/>
    </w:rPr>
  </w:style>
  <w:style w:type="paragraph" w:customStyle="1" w:styleId="Default">
    <w:name w:val="Default"/>
    <w:rsid w:val="008759DE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75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.lanzarote@aspercan.com" TargetMode="External"/><Relationship Id="rId2" Type="http://schemas.openxmlformats.org/officeDocument/2006/relationships/hyperlink" Target="mailto:trabajadorasocial.tenerife@aspercan.com" TargetMode="External"/><Relationship Id="rId1" Type="http://schemas.openxmlformats.org/officeDocument/2006/relationships/hyperlink" Target="mailto:ts.grancanaria@asperca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836D-BF05-4F94-BA55-CCB8761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Asociación Asperger Islas Canarias AsperCan</cp:lastModifiedBy>
  <cp:revision>2</cp:revision>
  <dcterms:created xsi:type="dcterms:W3CDTF">2025-10-06T13:30:00Z</dcterms:created>
  <dcterms:modified xsi:type="dcterms:W3CDTF">2025-10-06T13:30:00Z</dcterms:modified>
</cp:coreProperties>
</file>